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bCs/>
          <w:sz w:val="36"/>
          <w:szCs w:val="36"/>
        </w:rPr>
      </w:pPr>
      <w:r>
        <w:rPr>
          <w:rFonts w:eastAsia="仿宋_GB2312"/>
          <w:b/>
          <w:bCs/>
          <w:sz w:val="36"/>
          <w:szCs w:val="36"/>
        </w:rPr>
        <w:t>REGISTRATION FORM</w:t>
      </w:r>
    </w:p>
    <w:tbl>
      <w:tblPr>
        <w:tblStyle w:val="7"/>
        <w:tblW w:w="9652" w:type="dxa"/>
        <w:tblInd w:w="-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00"/>
        <w:gridCol w:w="157"/>
        <w:gridCol w:w="241"/>
        <w:gridCol w:w="659"/>
        <w:gridCol w:w="455"/>
        <w:gridCol w:w="772"/>
        <w:gridCol w:w="1361"/>
        <w:gridCol w:w="1062"/>
        <w:gridCol w:w="1102"/>
        <w:gridCol w:w="397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2" w:type="dxa"/>
            <w:gridSpan w:val="12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b/>
                <w:sz w:val="24"/>
                <w:szCs w:val="24"/>
              </w:rPr>
              <w:t>Company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gridSpan w:val="4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  <w:szCs w:val="24"/>
              </w:rPr>
              <w:t>Company Name</w:t>
            </w:r>
          </w:p>
        </w:tc>
        <w:tc>
          <w:tcPr>
            <w:tcW w:w="6946" w:type="dxa"/>
            <w:gridSpan w:val="8"/>
          </w:tcPr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gridSpan w:val="4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  <w:szCs w:val="24"/>
              </w:rPr>
              <w:t>Company Address</w:t>
            </w:r>
          </w:p>
        </w:tc>
        <w:tc>
          <w:tcPr>
            <w:tcW w:w="6946" w:type="dxa"/>
            <w:gridSpan w:val="8"/>
          </w:tcPr>
          <w:p>
            <w:pPr>
              <w:tabs>
                <w:tab w:val="left" w:pos="563"/>
              </w:tabs>
              <w:rPr>
                <w:kern w:val="0"/>
                <w:sz w:val="24"/>
              </w:rPr>
            </w:pPr>
          </w:p>
          <w:p>
            <w:pPr>
              <w:tabs>
                <w:tab w:val="left" w:pos="563"/>
              </w:tabs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  <w:szCs w:val="24"/>
              </w:rPr>
              <w:t>Phone No.</w:t>
            </w:r>
          </w:p>
        </w:tc>
        <w:tc>
          <w:tcPr>
            <w:tcW w:w="1712" w:type="dxa"/>
            <w:gridSpan w:val="5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33" w:type="dxa"/>
            <w:gridSpan w:val="2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  <w:szCs w:val="24"/>
              </w:rPr>
              <w:t>Fax No.</w:t>
            </w:r>
          </w:p>
        </w:tc>
        <w:tc>
          <w:tcPr>
            <w:tcW w:w="1062" w:type="dxa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1535" w:type="dxa"/>
            <w:gridSpan w:val="2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1712" w:type="dxa"/>
            <w:gridSpan w:val="5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33" w:type="dxa"/>
            <w:gridSpan w:val="2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699" w:type="dxa"/>
            <w:gridSpan w:val="4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2" w:type="dxa"/>
            <w:gridSpan w:val="12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b/>
                <w:sz w:val="24"/>
                <w:szCs w:val="24"/>
              </w:rPr>
              <w:t>Delegator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gridSpan w:val="2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  <w:tc>
          <w:tcPr>
            <w:tcW w:w="1062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gridSpan w:val="2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  <w:szCs w:val="24"/>
              </w:rPr>
              <w:t>Mr/Ms</w:t>
            </w:r>
          </w:p>
        </w:tc>
        <w:tc>
          <w:tcPr>
            <w:tcW w:w="1057" w:type="dxa"/>
            <w:gridSpan w:val="3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88" w:type="dxa"/>
            <w:gridSpan w:val="3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99" w:type="dxa"/>
            <w:gridSpan w:val="2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gridSpan w:val="2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  <w:szCs w:val="24"/>
              </w:rPr>
              <w:t>Mr/Ms</w:t>
            </w:r>
          </w:p>
        </w:tc>
        <w:tc>
          <w:tcPr>
            <w:tcW w:w="1057" w:type="dxa"/>
            <w:gridSpan w:val="3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88" w:type="dxa"/>
            <w:gridSpan w:val="3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99" w:type="dxa"/>
            <w:gridSpan w:val="2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8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Mr/Ms</w:t>
            </w:r>
          </w:p>
        </w:tc>
        <w:tc>
          <w:tcPr>
            <w:tcW w:w="1057" w:type="dxa"/>
            <w:gridSpan w:val="3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88" w:type="dxa"/>
            <w:gridSpan w:val="3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99" w:type="dxa"/>
            <w:gridSpan w:val="2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5" w:type="dxa"/>
            <w:gridSpan w:val="5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b/>
                <w:sz w:val="24"/>
                <w:szCs w:val="24"/>
              </w:rPr>
              <w:t>Tickets</w:t>
            </w:r>
          </w:p>
        </w:tc>
        <w:tc>
          <w:tcPr>
            <w:tcW w:w="2588" w:type="dxa"/>
            <w:gridSpan w:val="3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3699" w:type="dxa"/>
            <w:gridSpan w:val="4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b/>
                <w:sz w:val="24"/>
                <w:szCs w:val="24"/>
              </w:rPr>
              <w:t>Benefits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5" w:type="dxa"/>
            <w:gridSpan w:val="5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  <w:szCs w:val="24"/>
              </w:rPr>
              <w:t>1 Delegate</w:t>
            </w:r>
          </w:p>
        </w:tc>
        <w:tc>
          <w:tcPr>
            <w:tcW w:w="2588" w:type="dxa"/>
            <w:gridSpan w:val="3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>00 USD</w:t>
            </w:r>
          </w:p>
        </w:tc>
        <w:tc>
          <w:tcPr>
            <w:tcW w:w="3699" w:type="dxa"/>
            <w:gridSpan w:val="4"/>
          </w:tcPr>
          <w:p>
            <w:pPr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profile</w:t>
            </w:r>
          </w:p>
          <w:p>
            <w:pPr>
              <w:rPr>
                <w:kern w:val="0"/>
                <w:sz w:val="24"/>
              </w:rPr>
            </w:pPr>
            <w:r>
              <w:rPr>
                <w:sz w:val="24"/>
                <w:szCs w:val="24"/>
              </w:rPr>
              <w:t>Coffee break, Lunch, banquet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2" w:type="dxa"/>
            <w:gridSpan w:val="12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ccommodation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lease tick the option you choose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“</w:t>
            </w:r>
            <w:r>
              <w:rPr>
                <w:rFonts w:hint="eastAsia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t>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652" w:type="dxa"/>
            <w:gridSpan w:val="12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Marriott Marquis Bangkok Queen’s Park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65" w:type="dxa"/>
            <w:gridSpan w:val="3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ne day (23, May)</w:t>
            </w:r>
          </w:p>
        </w:tc>
        <w:tc>
          <w:tcPr>
            <w:tcW w:w="2423" w:type="dxa"/>
            <w:gridSpan w:val="2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Two days (23-24, May)</w:t>
            </w:r>
          </w:p>
        </w:tc>
        <w:tc>
          <w:tcPr>
            <w:tcW w:w="2637" w:type="dxa"/>
            <w:gridSpan w:val="3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Three days (23-25, May)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465" w:type="dxa"/>
            <w:gridSpan w:val="3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rFonts w:hint="eastAsia"/>
                <w:b/>
                <w:sz w:val="24"/>
                <w:szCs w:val="24"/>
              </w:rPr>
              <w:t xml:space="preserve">eluxe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rFonts w:hint="eastAsia"/>
                <w:b/>
                <w:sz w:val="24"/>
                <w:szCs w:val="24"/>
              </w:rPr>
              <w:t>oom(</w:t>
            </w:r>
            <w:r>
              <w:rPr>
                <w:b/>
                <w:sz w:val="24"/>
                <w:szCs w:val="24"/>
              </w:rPr>
              <w:t>Single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4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 USD□</w:t>
            </w:r>
          </w:p>
        </w:tc>
        <w:tc>
          <w:tcPr>
            <w:tcW w:w="2423" w:type="dxa"/>
            <w:gridSpan w:val="2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>USD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637" w:type="dxa"/>
            <w:gridSpan w:val="3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450 </w:t>
            </w:r>
            <w:r>
              <w:rPr>
                <w:sz w:val="24"/>
                <w:szCs w:val="24"/>
              </w:rPr>
              <w:t>USD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465" w:type="dxa"/>
            <w:gridSpan w:val="3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rFonts w:hint="eastAsia"/>
                <w:b/>
                <w:sz w:val="24"/>
                <w:szCs w:val="24"/>
              </w:rPr>
              <w:t xml:space="preserve">eluxe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rFonts w:hint="eastAsia"/>
                <w:b/>
                <w:sz w:val="24"/>
                <w:szCs w:val="24"/>
              </w:rPr>
              <w:t>oom(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rFonts w:hint="eastAsia"/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4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 USD□</w:t>
            </w:r>
          </w:p>
        </w:tc>
        <w:tc>
          <w:tcPr>
            <w:tcW w:w="2423" w:type="dxa"/>
            <w:gridSpan w:val="2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300 </w:t>
            </w:r>
            <w:r>
              <w:rPr>
                <w:sz w:val="24"/>
                <w:szCs w:val="24"/>
              </w:rPr>
              <w:t>USD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637" w:type="dxa"/>
            <w:gridSpan w:val="3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450 </w:t>
            </w:r>
            <w:r>
              <w:rPr>
                <w:sz w:val="24"/>
                <w:szCs w:val="24"/>
              </w:rPr>
              <w:t>USD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2" w:type="dxa"/>
            <w:gridSpan w:val="12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ncluding VAT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465" w:type="dxa"/>
            <w:gridSpan w:val="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Customer R</w:t>
            </w:r>
            <w:r>
              <w:rPr>
                <w:rFonts w:hint="eastAsia"/>
                <w:b/>
                <w:sz w:val="24"/>
                <w:szCs w:val="24"/>
              </w:rPr>
              <w:t>emark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187" w:type="dxa"/>
            <w:gridSpan w:val="9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652" w:type="dxa"/>
            <w:gridSpan w:val="12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b/>
                <w:sz w:val="24"/>
                <w:szCs w:val="24"/>
              </w:rPr>
              <w:t>Authorization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2" w:type="dxa"/>
            <w:gridSpan w:val="12"/>
          </w:tcPr>
          <w:p>
            <w:pPr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Full Name：       Tel：   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bCs/>
                <w:kern w:val="0"/>
                <w:sz w:val="24"/>
                <w:szCs w:val="24"/>
              </w:rPr>
              <w:t xml:space="preserve">Mobile：     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E-mail</w:t>
            </w:r>
            <w:r>
              <w:rPr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2" w:type="dxa"/>
            <w:gridSpan w:val="12"/>
          </w:tcPr>
          <w:p>
            <w:pPr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  <w:szCs w:val="24"/>
              </w:rPr>
              <w:t>Total Payment:         USD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2" w:type="dxa"/>
            <w:gridSpan w:val="12"/>
          </w:tcPr>
          <w:p>
            <w:pPr>
              <w:rPr>
                <w:kern w:val="0"/>
                <w:sz w:val="24"/>
              </w:rPr>
            </w:pPr>
            <w:r>
              <w:rPr>
                <w:sz w:val="24"/>
                <w:szCs w:val="24"/>
              </w:rPr>
              <w:t>Signature：                            Date：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0" w:type="dxa"/>
            <w:gridSpan w:val="6"/>
          </w:tcPr>
          <w:p>
            <w:pPr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 xml:space="preserve">Forum Contact:     </w:t>
            </w:r>
          </w:p>
          <w:p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Tel：</w:t>
            </w:r>
          </w:p>
          <w:p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Fax：  </w:t>
            </w:r>
          </w:p>
          <w:p>
            <w:pPr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E-mail：</w:t>
            </w:r>
          </w:p>
        </w:tc>
        <w:tc>
          <w:tcPr>
            <w:tcW w:w="5832" w:type="dxa"/>
            <w:gridSpan w:val="6"/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Payment Method：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BANK NAME：CHINA CONSTRUCTION BANK NINGBO RESIDENCE CITY CONSTRUCTION BRANCH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ACCOUNT No.: 3315 0198 3436 0000 0238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SWIFI：PCBCCNBJNPX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BENEFICIARY`S NAME: NINGBO DT RESEARCH &amp; CONSULTING CO., LTD.</w:t>
            </w:r>
          </w:p>
        </w:tc>
      </w:tr>
    </w:tbl>
    <w:p>
      <w:pPr>
        <w:rPr>
          <w:rFonts w:eastAsia="微软雅黑"/>
          <w:kern w:val="0"/>
          <w:szCs w:val="21"/>
        </w:rPr>
      </w:pPr>
      <w:r>
        <w:rPr>
          <w:rFonts w:eastAsia="微软雅黑"/>
          <w:kern w:val="0"/>
          <w:szCs w:val="21"/>
        </w:rPr>
        <w:t>Notes: If you cannot attend, please inform the organizing committee 10 days prior to the meeting began, or the registration fee will not be returned.</w:t>
      </w:r>
    </w:p>
    <w:p>
      <w:pPr>
        <w:jc w:val="center"/>
        <w:rPr>
          <w:kern w:val="0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922020"/>
          <wp:effectExtent l="0" t="0" r="2540" b="0"/>
          <wp:docPr id="1" name="图片 1" descr="C:\Users\Administrator\Desktop\图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图标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92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E6"/>
    <w:rsid w:val="0013562E"/>
    <w:rsid w:val="0032702C"/>
    <w:rsid w:val="00374C92"/>
    <w:rsid w:val="00421F87"/>
    <w:rsid w:val="00485E9C"/>
    <w:rsid w:val="005421D0"/>
    <w:rsid w:val="005928A2"/>
    <w:rsid w:val="005E63F9"/>
    <w:rsid w:val="006C3A09"/>
    <w:rsid w:val="00763F81"/>
    <w:rsid w:val="007774B0"/>
    <w:rsid w:val="009653E6"/>
    <w:rsid w:val="009D5B86"/>
    <w:rsid w:val="00A05CA4"/>
    <w:rsid w:val="00D25B7B"/>
    <w:rsid w:val="00D3392A"/>
    <w:rsid w:val="00D44870"/>
    <w:rsid w:val="00D56617"/>
    <w:rsid w:val="00D92D0D"/>
    <w:rsid w:val="00DE23E1"/>
    <w:rsid w:val="00F34414"/>
    <w:rsid w:val="00FF0EEC"/>
    <w:rsid w:val="2442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字符"/>
    <w:basedOn w:val="5"/>
    <w:link w:val="4"/>
    <w:uiPriority w:val="99"/>
    <w:rPr>
      <w:sz w:val="18"/>
      <w:szCs w:val="18"/>
    </w:rPr>
  </w:style>
  <w:style w:type="character" w:customStyle="1" w:styleId="9">
    <w:name w:val="页脚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字符"/>
    <w:basedOn w:val="5"/>
    <w:link w:val="2"/>
    <w:semiHidden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text4"/>
    <w:qFormat/>
    <w:uiPriority w:val="0"/>
    <w:rPr>
      <w:rFonts w:ascii="Verdana" w:hAnsi="Verdan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173</Words>
  <Characters>991</Characters>
  <Lines>8</Lines>
  <Paragraphs>2</Paragraphs>
  <TotalTime>0</TotalTime>
  <ScaleCrop>false</ScaleCrop>
  <LinksUpToDate>false</LinksUpToDate>
  <CharactersWithSpaces>1162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2017-12-29T02:24:00Z</dcterms:created>
  <dc:creator>Sky123.Org</dc:creator>
  <cp:lastModifiedBy>猪小蕊</cp:lastModifiedBy>
  <dcterms:modified xsi:type="dcterms:W3CDTF">2018-02-28T01:54:05Z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